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:rsidR="008D761A" w:rsidRPr="00182360" w:rsidRDefault="00DB28A7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>
        <w:rPr>
          <w:bCs/>
        </w:rPr>
        <w:t xml:space="preserve">Consiliul Local al Comunei Dealu </w:t>
      </w:r>
    </w:p>
    <w:p w:rsidR="00182360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2F6DDD" w:rsidRDefault="002F6DDD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2F6DDD" w:rsidRPr="001E0ADB" w:rsidRDefault="002F6DDD" w:rsidP="001E0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E0AD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</w:t>
      </w:r>
      <w:r w:rsidR="001E0ADB" w:rsidRPr="001E0AD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ărâre nr.5</w:t>
      </w:r>
      <w:r w:rsidR="001E0ADB" w:rsidRPr="001E0ADB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/</w:t>
      </w:r>
      <w:r w:rsidR="001E0ADB" w:rsidRPr="001E0AD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2026</w:t>
      </w:r>
    </w:p>
    <w:p w:rsidR="00DA6E56" w:rsidRPr="001E0ADB" w:rsidRDefault="00DA6E56" w:rsidP="001E0A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ADB">
        <w:rPr>
          <w:rFonts w:ascii="Times New Roman" w:hAnsi="Times New Roman" w:cs="Times New Roman"/>
          <w:b/>
          <w:sz w:val="24"/>
          <w:szCs w:val="24"/>
        </w:rPr>
        <w:t>privind aprobarea numărului de asistenți personali ai persoanelor cu handicap grav</w:t>
      </w:r>
    </w:p>
    <w:p w:rsidR="00DA6E56" w:rsidRPr="001E0ADB" w:rsidRDefault="001E0ADB" w:rsidP="001E0A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ADB">
        <w:rPr>
          <w:rFonts w:ascii="Times New Roman" w:hAnsi="Times New Roman" w:cs="Times New Roman"/>
          <w:b/>
          <w:sz w:val="24"/>
          <w:szCs w:val="24"/>
        </w:rPr>
        <w:t>pe anul 2026</w:t>
      </w:r>
    </w:p>
    <w:p w:rsidR="00DB28A7" w:rsidRPr="001E0ADB" w:rsidRDefault="00DB28A7" w:rsidP="00DA6E56">
      <w:pPr>
        <w:rPr>
          <w:color w:val="FF0000"/>
          <w:lang w:eastAsia="ro-RO"/>
        </w:rPr>
      </w:pPr>
    </w:p>
    <w:p w:rsidR="00DB28A7" w:rsidRPr="001E0ADB" w:rsidRDefault="00DB28A7" w:rsidP="008505E0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E0ADB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ab/>
      </w:r>
      <w:r w:rsidRPr="001E0ADB">
        <w:rPr>
          <w:rFonts w:ascii="Times New Roman" w:eastAsia="Times New Roman" w:hAnsi="Times New Roman" w:cs="Times New Roman"/>
          <w:sz w:val="24"/>
          <w:szCs w:val="24"/>
          <w:lang w:eastAsia="ro-RO"/>
        </w:rPr>
        <w:t>C</w:t>
      </w:r>
      <w:r w:rsidR="008505E0" w:rsidRPr="001E0ADB">
        <w:rPr>
          <w:rFonts w:ascii="Times New Roman" w:eastAsia="Times New Roman" w:hAnsi="Times New Roman" w:cs="Times New Roman"/>
          <w:sz w:val="24"/>
          <w:szCs w:val="24"/>
          <w:lang w:eastAsia="ro-RO"/>
        </w:rPr>
        <w:t>onsiliul Local</w:t>
      </w:r>
      <w:r w:rsidRPr="001E0AD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al Comunei Dealu, întrunit în ședința ordinară, </w:t>
      </w:r>
    </w:p>
    <w:p w:rsidR="000A77A6" w:rsidRPr="00AE1DD6" w:rsidRDefault="000A77A6" w:rsidP="008505E0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1E0ADB" w:rsidRPr="00AE1DD6" w:rsidRDefault="00DB28A7" w:rsidP="00264488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1E0ADB" w:rsidRPr="00AE1DD6">
        <w:rPr>
          <w:rFonts w:ascii="Times New Roman" w:hAnsi="Times New Roman"/>
          <w:sz w:val="24"/>
          <w:szCs w:val="24"/>
          <w:lang w:val="en-US"/>
        </w:rPr>
        <w:t>Lu</w:t>
      </w:r>
      <w:r w:rsidR="001E0ADB" w:rsidRPr="00AE1DD6">
        <w:rPr>
          <w:rFonts w:ascii="Times New Roman" w:hAnsi="Times New Roman"/>
          <w:sz w:val="24"/>
          <w:szCs w:val="24"/>
        </w:rPr>
        <w:t xml:space="preserve">ând în considerare raportul de specialitate al </w:t>
      </w:r>
      <w:r w:rsidR="001E0ADB" w:rsidRPr="00AE1DD6">
        <w:rPr>
          <w:rFonts w:ascii="Times New Roman" w:hAnsi="Times New Roman"/>
          <w:sz w:val="24"/>
          <w:szCs w:val="24"/>
          <w:lang w:val="en-US"/>
        </w:rPr>
        <w:t>compartimentului de resort nr</w:t>
      </w:r>
      <w:r w:rsidR="00264488" w:rsidRPr="00AE1DD6">
        <w:rPr>
          <w:rFonts w:ascii="Times New Roman" w:hAnsi="Times New Roman"/>
          <w:sz w:val="24"/>
          <w:szCs w:val="24"/>
          <w:lang w:val="en-US"/>
        </w:rPr>
        <w:t>.14345/2025</w:t>
      </w:r>
      <w:r w:rsidR="001E0ADB" w:rsidRPr="00AE1DD6">
        <w:rPr>
          <w:rFonts w:ascii="Times New Roman" w:hAnsi="Times New Roman"/>
          <w:sz w:val="24"/>
          <w:szCs w:val="24"/>
          <w:lang w:val="en-US"/>
        </w:rPr>
        <w:t xml:space="preserve">  si referatul de aprobare a primarului nr.6352/2026, precum şi rapoartele de avizare ale comisiilor de specialitate al consiliului local Dealu</w:t>
      </w:r>
    </w:p>
    <w:p w:rsidR="0040464E" w:rsidRPr="00AE1DD6" w:rsidRDefault="000A77A6" w:rsidP="00264488">
      <w:pPr>
        <w:spacing w:after="0" w:line="240" w:lineRule="auto"/>
        <w:ind w:right="-28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 baza prevederilor Legii 448/2006 privind protecția și promovarea drepturilor persoanelor cu handicap, republicată, cu modificările și completările ulterioare, </w:t>
      </w:r>
    </w:p>
    <w:p w:rsidR="000A77A6" w:rsidRPr="00AE1DD6" w:rsidRDefault="000A77A6" w:rsidP="00264488">
      <w:pPr>
        <w:spacing w:after="0" w:line="240" w:lineRule="auto"/>
        <w:ind w:right="-28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Luând în considerare  precederile Hotărârii Guvernului nr. 268/2007 pentru aprobarea Normelor metodologice de aplicare a prevederilor Legii nr. 448/2006 privind protecția și promovarea drepturilor persoanelor cu handicap, republicată, cu modificările și completările ulterioare</w:t>
      </w:r>
    </w:p>
    <w:p w:rsidR="000A77A6" w:rsidRPr="00AE1DD6" w:rsidRDefault="000A77A6" w:rsidP="00264488">
      <w:pPr>
        <w:spacing w:after="0" w:line="240" w:lineRule="auto"/>
        <w:ind w:right="-28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În conformitate cu art. 6 alin (2) din Normele Metodologice din 2001 privind condițiile de încadrare, drepturile și obligațiile asistentului personal al per</w:t>
      </w:r>
      <w:bookmarkStart w:id="0" w:name="_GoBack"/>
      <w:bookmarkEnd w:id="0"/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soanei cu handicap, aprobată prin Hotărârea Guvernului nr. 427/2001 pentru aprobarea Normelor metodologice privind condițiile de încadrare, drepturile și obligațiile asistentului personal al persoanei cu handicap grav cu modificările și completările ulterioare,</w:t>
      </w:r>
    </w:p>
    <w:p w:rsidR="00264488" w:rsidRPr="00AE1DD6" w:rsidRDefault="00EE1529" w:rsidP="0026448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E1DD6">
        <w:rPr>
          <w:rFonts w:ascii="Times New Roman" w:hAnsi="Times New Roman"/>
          <w:sz w:val="24"/>
          <w:szCs w:val="24"/>
        </w:rPr>
        <w:t>Conform prevederilor</w:t>
      </w:r>
      <w:r w:rsidR="00264488" w:rsidRPr="00AE1DD6">
        <w:rPr>
          <w:rFonts w:ascii="Times New Roman" w:hAnsi="Times New Roman"/>
          <w:sz w:val="24"/>
          <w:szCs w:val="24"/>
        </w:rPr>
        <w:t xml:space="preserve">  art.7 din Legea nr. 52/2003 privind transparența decizională respectiv proces verbal de afișare nr…… /2026.</w:t>
      </w:r>
    </w:p>
    <w:p w:rsidR="00264488" w:rsidRPr="00AE1DD6" w:rsidRDefault="00264488" w:rsidP="00264488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D6">
        <w:rPr>
          <w:rFonts w:ascii="Times New Roman" w:hAnsi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0A77A6" w:rsidRPr="00AE1DD6" w:rsidRDefault="000A77A6" w:rsidP="00264488">
      <w:pPr>
        <w:spacing w:after="0" w:line="240" w:lineRule="auto"/>
        <w:ind w:right="-28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 temeiul prevederilor  art.129. alin (2) lit.d), alin. (7). lit.b), art.136 (8),  art. 139. alin.(1). art. 196. alin (1) lit. a).  din Ordonanța de Urgență a Guvernului  nr. 57/2019,  privind Codul administrativ, cu modificările și completările ulterioare, </w:t>
      </w:r>
    </w:p>
    <w:p w:rsidR="000A77A6" w:rsidRPr="00AE1DD6" w:rsidRDefault="000A77A6" w:rsidP="00264488">
      <w:pPr>
        <w:spacing w:after="0" w:line="240" w:lineRule="auto"/>
        <w:ind w:left="-144" w:right="-288" w:firstLine="14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DB28A7" w:rsidRPr="00AE1DD6" w:rsidRDefault="00B554EA" w:rsidP="00264488">
      <w:pPr>
        <w:spacing w:after="0" w:line="240" w:lineRule="auto"/>
        <w:ind w:left="-142" w:right="-283"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Hotărăște:</w:t>
      </w:r>
    </w:p>
    <w:p w:rsidR="00DB28A7" w:rsidRPr="00AE1DD6" w:rsidRDefault="00DB28A7" w:rsidP="00264488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A77A6" w:rsidRPr="00AE1DD6" w:rsidRDefault="002F6DDD" w:rsidP="00264488">
      <w:pPr>
        <w:spacing w:after="0" w:line="240" w:lineRule="auto"/>
        <w:ind w:right="-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Art. 1. - </w:t>
      </w:r>
      <w:r w:rsidR="000A77A6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 aprobă, </w:t>
      </w:r>
      <w:r w:rsidR="001E0ADB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 anul 2026</w:t>
      </w:r>
      <w:r w:rsidR="006E6969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un număr de </w:t>
      </w:r>
      <w:r w:rsidR="001E0ADB" w:rsidRPr="00AE1DD6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28</w:t>
      </w:r>
      <w:r w:rsidR="000A77A6" w:rsidRPr="00AE1DD6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de asistenți personali</w:t>
      </w:r>
      <w:r w:rsidR="000A77A6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ai persoanelor cu handicap grav din Comuna Dealu.</w:t>
      </w:r>
    </w:p>
    <w:p w:rsidR="00DB28A7" w:rsidRPr="00AE1DD6" w:rsidRDefault="001E0ADB" w:rsidP="00264488">
      <w:pPr>
        <w:spacing w:after="0" w:line="240" w:lineRule="auto"/>
        <w:ind w:right="-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Art. </w:t>
      </w:r>
      <w:r w:rsidR="002F6DDD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2. - </w:t>
      </w:r>
      <w:r w:rsidR="000A77A6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aducerea la îndeplinire a prevederilor prezentei </w:t>
      </w:r>
      <w:r w:rsidR="002F6DDD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hotărâri se însărcinează Primarul Comunei Dealu.</w:t>
      </w:r>
    </w:p>
    <w:p w:rsidR="002F6DDD" w:rsidRPr="00AE1DD6" w:rsidRDefault="001E0ADB" w:rsidP="00264488">
      <w:pPr>
        <w:spacing w:after="0" w:line="240" w:lineRule="auto"/>
        <w:ind w:right="-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Art. 3. -</w:t>
      </w:r>
      <w:r w:rsidR="008123B1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Prezentă hotărâre se ad</w:t>
      </w:r>
      <w:r w:rsidR="002F6DDD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uce la cunoștință publică, respectiv se comunică Primarului Comunei Dealu și Instituției Prefectu</w:t>
      </w:r>
      <w:r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lui Județului Harghita în condit</w:t>
      </w:r>
      <w:r w:rsidR="002F6DDD" w:rsidRPr="00AE1DD6">
        <w:rPr>
          <w:rFonts w:ascii="Times New Roman" w:eastAsia="Times New Roman" w:hAnsi="Times New Roman" w:cs="Times New Roman"/>
          <w:sz w:val="24"/>
          <w:szCs w:val="24"/>
          <w:lang w:eastAsia="ro-RO"/>
        </w:rPr>
        <w:t>iile și în termenele prevăzute de lege.</w:t>
      </w:r>
    </w:p>
    <w:p w:rsidR="00DB28A7" w:rsidRPr="00AE1DD6" w:rsidRDefault="00DB28A7" w:rsidP="00264488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  <w:r w:rsidRPr="00AE1DD6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ab/>
      </w:r>
    </w:p>
    <w:p w:rsidR="00D0573A" w:rsidRPr="00AE1DD6" w:rsidRDefault="00DB28A7" w:rsidP="002F6DDD">
      <w:pPr>
        <w:spacing w:after="0" w:line="240" w:lineRule="auto"/>
        <w:ind w:right="-283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E1DD6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ab/>
      </w:r>
    </w:p>
    <w:p w:rsidR="001E0ADB" w:rsidRPr="00AE1DD6" w:rsidRDefault="001E0ADB" w:rsidP="001E0ADB">
      <w:pPr>
        <w:ind w:left="-180" w:firstLine="540"/>
        <w:jc w:val="center"/>
        <w:rPr>
          <w:rFonts w:ascii="Times New Roman" w:hAnsi="Times New Roman"/>
          <w:sz w:val="24"/>
          <w:szCs w:val="24"/>
          <w:lang w:val="en-US"/>
        </w:rPr>
      </w:pPr>
      <w:r w:rsidRPr="00AE1DD6">
        <w:rPr>
          <w:rFonts w:ascii="Times New Roman" w:hAnsi="Times New Roman"/>
          <w:sz w:val="24"/>
          <w:szCs w:val="24"/>
          <w:lang w:val="en-US"/>
        </w:rPr>
        <w:t>Dealu, la …………..2026</w:t>
      </w:r>
    </w:p>
    <w:p w:rsidR="00264488" w:rsidRPr="00AE1DD6" w:rsidRDefault="00264488" w:rsidP="001E0ADB">
      <w:pPr>
        <w:ind w:left="-180" w:firstLine="54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E0ADB" w:rsidRPr="00AE1DD6" w:rsidRDefault="001E0ADB" w:rsidP="001E0ADB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pt-BR"/>
        </w:rPr>
      </w:pPr>
      <w:r w:rsidRPr="00AE1DD6">
        <w:rPr>
          <w:rFonts w:ascii="Times New Roman" w:hAnsi="Times New Roman"/>
          <w:sz w:val="24"/>
          <w:szCs w:val="24"/>
          <w:lang w:val="pt-BR"/>
        </w:rPr>
        <w:t>PRIMAR,</w:t>
      </w:r>
      <w:r w:rsidRPr="00AE1DD6">
        <w:rPr>
          <w:rFonts w:ascii="Times New Roman" w:hAnsi="Times New Roman"/>
          <w:sz w:val="24"/>
          <w:szCs w:val="24"/>
          <w:lang w:val="pt-BR"/>
        </w:rPr>
        <w:tab/>
      </w:r>
      <w:r w:rsidRPr="00AE1DD6">
        <w:rPr>
          <w:rFonts w:ascii="Times New Roman" w:hAnsi="Times New Roman"/>
          <w:sz w:val="24"/>
          <w:szCs w:val="24"/>
          <w:lang w:val="pt-BR"/>
        </w:rPr>
        <w:tab/>
      </w:r>
      <w:r w:rsidRPr="00AE1DD6">
        <w:rPr>
          <w:rFonts w:ascii="Times New Roman" w:hAnsi="Times New Roman"/>
          <w:sz w:val="24"/>
          <w:szCs w:val="24"/>
          <w:lang w:val="pt-BR"/>
        </w:rPr>
        <w:tab/>
      </w:r>
      <w:r w:rsidRPr="00AE1DD6">
        <w:rPr>
          <w:rFonts w:ascii="Times New Roman" w:hAnsi="Times New Roman"/>
          <w:sz w:val="24"/>
          <w:szCs w:val="24"/>
          <w:lang w:val="pt-BR"/>
        </w:rPr>
        <w:tab/>
      </w:r>
      <w:r w:rsidRPr="00AE1DD6">
        <w:rPr>
          <w:rFonts w:ascii="Times New Roman" w:hAnsi="Times New Roman"/>
          <w:sz w:val="24"/>
          <w:szCs w:val="24"/>
          <w:lang w:val="pt-BR"/>
        </w:rPr>
        <w:tab/>
      </w:r>
      <w:r w:rsidRPr="00AE1DD6">
        <w:rPr>
          <w:rFonts w:ascii="Times New Roman" w:hAnsi="Times New Roman"/>
          <w:sz w:val="24"/>
          <w:szCs w:val="24"/>
          <w:lang w:val="pt-BR"/>
        </w:rPr>
        <w:tab/>
        <w:t xml:space="preserve">           Avizat pentru legalitate,</w:t>
      </w:r>
    </w:p>
    <w:p w:rsidR="001E0ADB" w:rsidRPr="00AE1DD6" w:rsidRDefault="001E0ADB" w:rsidP="001E0ADB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eastAsia="Arial" w:hAnsi="Times New Roman"/>
          <w:sz w:val="24"/>
          <w:szCs w:val="24"/>
        </w:rPr>
        <w:t>Kovács Árpád</w:t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  <w:t xml:space="preserve">                                                         Secretar general,</w:t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</w:r>
      <w:r w:rsidRPr="00AE1DD6">
        <w:rPr>
          <w:rFonts w:ascii="Times New Roman" w:hAnsi="Times New Roman"/>
          <w:sz w:val="24"/>
          <w:szCs w:val="24"/>
        </w:rPr>
        <w:tab/>
        <w:t xml:space="preserve">                                   Vajda Edit</w:t>
      </w:r>
    </w:p>
    <w:p w:rsidR="00D0573A" w:rsidRPr="00AE1DD6" w:rsidRDefault="00D0573A" w:rsidP="002F6DDD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84B54" w:rsidRPr="001E0ADB" w:rsidRDefault="002F6DDD" w:rsidP="002F6DDD">
      <w:pPr>
        <w:spacing w:after="0" w:line="240" w:lineRule="auto"/>
        <w:ind w:righ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E0ADB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lastRenderedPageBreak/>
        <w:t xml:space="preserve"> </w:t>
      </w:r>
    </w:p>
    <w:sectPr w:rsidR="00984B54" w:rsidRPr="001E0ADB" w:rsidSect="00264488">
      <w:pgSz w:w="11906" w:h="16838"/>
      <w:pgMar w:top="568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028" w:rsidRDefault="00A51028" w:rsidP="008D761A">
      <w:pPr>
        <w:spacing w:after="0" w:line="240" w:lineRule="auto"/>
      </w:pPr>
      <w:r>
        <w:separator/>
      </w:r>
    </w:p>
  </w:endnote>
  <w:endnote w:type="continuationSeparator" w:id="0">
    <w:p w:rsidR="00A51028" w:rsidRDefault="00A51028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028" w:rsidRDefault="00A51028" w:rsidP="008D761A">
      <w:pPr>
        <w:spacing w:after="0" w:line="240" w:lineRule="auto"/>
      </w:pPr>
      <w:r>
        <w:separator/>
      </w:r>
    </w:p>
  </w:footnote>
  <w:footnote w:type="continuationSeparator" w:id="0">
    <w:p w:rsidR="00A51028" w:rsidRDefault="00A51028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B54"/>
    <w:rsid w:val="000017FF"/>
    <w:rsid w:val="0005372B"/>
    <w:rsid w:val="000A77A6"/>
    <w:rsid w:val="001761A6"/>
    <w:rsid w:val="00182360"/>
    <w:rsid w:val="001A35C8"/>
    <w:rsid w:val="001E0ADB"/>
    <w:rsid w:val="00252E43"/>
    <w:rsid w:val="00264488"/>
    <w:rsid w:val="002C7AF9"/>
    <w:rsid w:val="002F6DDD"/>
    <w:rsid w:val="00350C2C"/>
    <w:rsid w:val="003D7D42"/>
    <w:rsid w:val="0040464E"/>
    <w:rsid w:val="004540EB"/>
    <w:rsid w:val="004A71DA"/>
    <w:rsid w:val="004D782C"/>
    <w:rsid w:val="004F274A"/>
    <w:rsid w:val="0061420E"/>
    <w:rsid w:val="00635619"/>
    <w:rsid w:val="006E6969"/>
    <w:rsid w:val="00775DDA"/>
    <w:rsid w:val="008013BF"/>
    <w:rsid w:val="008123B1"/>
    <w:rsid w:val="0084303C"/>
    <w:rsid w:val="008505E0"/>
    <w:rsid w:val="00860DC1"/>
    <w:rsid w:val="008D761A"/>
    <w:rsid w:val="009130B1"/>
    <w:rsid w:val="00984B54"/>
    <w:rsid w:val="00A271FC"/>
    <w:rsid w:val="00A51028"/>
    <w:rsid w:val="00A52BF2"/>
    <w:rsid w:val="00AE1DD6"/>
    <w:rsid w:val="00B554EA"/>
    <w:rsid w:val="00B97AA6"/>
    <w:rsid w:val="00BC7060"/>
    <w:rsid w:val="00C46402"/>
    <w:rsid w:val="00CA076C"/>
    <w:rsid w:val="00CA2D51"/>
    <w:rsid w:val="00CD2BF1"/>
    <w:rsid w:val="00CF6C3C"/>
    <w:rsid w:val="00D0573A"/>
    <w:rsid w:val="00D43523"/>
    <w:rsid w:val="00D84F30"/>
    <w:rsid w:val="00DA6E56"/>
    <w:rsid w:val="00DB28A7"/>
    <w:rsid w:val="00DB5B89"/>
    <w:rsid w:val="00DF54F2"/>
    <w:rsid w:val="00E214F4"/>
    <w:rsid w:val="00E324C1"/>
    <w:rsid w:val="00E37E64"/>
    <w:rsid w:val="00E97539"/>
    <w:rsid w:val="00EC0871"/>
    <w:rsid w:val="00EE1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40B02C-8F40-4CED-875E-301296BB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6E56"/>
    <w:pPr>
      <w:spacing w:after="200" w:line="276" w:lineRule="auto"/>
    </w:pPr>
  </w:style>
  <w:style w:type="paragraph" w:styleId="Cmsor2">
    <w:name w:val="heading 2"/>
    <w:basedOn w:val="Norml"/>
    <w:next w:val="Norml"/>
    <w:link w:val="Cmsor2Char"/>
    <w:qFormat/>
    <w:rsid w:val="00DA6E5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rsid w:val="00DA6E5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333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15</cp:revision>
  <cp:lastPrinted>2026-01-27T08:43:00Z</cp:lastPrinted>
  <dcterms:created xsi:type="dcterms:W3CDTF">2025-01-21T15:38:00Z</dcterms:created>
  <dcterms:modified xsi:type="dcterms:W3CDTF">2026-01-27T08:43:00Z</dcterms:modified>
</cp:coreProperties>
</file>