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761A" w:rsidRPr="00182360" w:rsidRDefault="008D761A" w:rsidP="008D761A">
      <w:pPr>
        <w:pStyle w:val="Default"/>
        <w:jc w:val="both"/>
        <w:rPr>
          <w:bCs/>
        </w:rPr>
      </w:pPr>
      <w:r w:rsidRPr="00182360">
        <w:rPr>
          <w:bCs/>
          <w:noProof/>
          <w:lang w:val="hu-HU" w:eastAsia="hu-H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166480</wp:posOffset>
            </wp:positionH>
            <wp:positionV relativeFrom="paragraph">
              <wp:posOffset>103367</wp:posOffset>
            </wp:positionV>
            <wp:extent cx="667385" cy="838200"/>
            <wp:effectExtent l="0" t="0" r="0" b="0"/>
            <wp:wrapTight wrapText="bothSides">
              <wp:wrapPolygon edited="0">
                <wp:start x="0" y="0"/>
                <wp:lineTo x="0" y="21109"/>
                <wp:lineTo x="20963" y="21109"/>
                <wp:lineTo x="20963" y="0"/>
                <wp:lineTo x="0" y="0"/>
              </wp:wrapPolygon>
            </wp:wrapTight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385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A2D51" w:rsidRPr="00182360" w:rsidRDefault="00CA2D51" w:rsidP="008D761A">
      <w:pPr>
        <w:pStyle w:val="Default"/>
        <w:jc w:val="both"/>
        <w:rPr>
          <w:bCs/>
        </w:rPr>
      </w:pPr>
      <w:r w:rsidRPr="00182360">
        <w:rPr>
          <w:bCs/>
        </w:rPr>
        <w:t>R</w:t>
      </w:r>
      <w:r w:rsidR="008D761A" w:rsidRPr="00182360">
        <w:rPr>
          <w:bCs/>
        </w:rPr>
        <w:t xml:space="preserve">omânia </w:t>
      </w:r>
    </w:p>
    <w:p w:rsidR="008D761A" w:rsidRPr="00182360" w:rsidRDefault="008D761A" w:rsidP="008D761A">
      <w:pPr>
        <w:pStyle w:val="Default"/>
        <w:jc w:val="both"/>
        <w:rPr>
          <w:bCs/>
        </w:rPr>
      </w:pPr>
      <w:r w:rsidRPr="00182360">
        <w:rPr>
          <w:bCs/>
        </w:rPr>
        <w:t>Județul Harghita</w:t>
      </w:r>
    </w:p>
    <w:p w:rsidR="008D761A" w:rsidRPr="00182360" w:rsidRDefault="008D761A" w:rsidP="008D761A">
      <w:pPr>
        <w:pStyle w:val="Default"/>
        <w:jc w:val="both"/>
        <w:rPr>
          <w:bCs/>
        </w:rPr>
      </w:pPr>
      <w:r w:rsidRPr="00182360">
        <w:rPr>
          <w:bCs/>
        </w:rPr>
        <w:t>Primăria C</w:t>
      </w:r>
      <w:r w:rsidR="00CA2D51" w:rsidRPr="00182360">
        <w:rPr>
          <w:bCs/>
        </w:rPr>
        <w:t>omunei Dealu</w:t>
      </w:r>
    </w:p>
    <w:p w:rsidR="008D761A" w:rsidRPr="00182360" w:rsidRDefault="00DB28A7" w:rsidP="00CA2D51">
      <w:pPr>
        <w:pStyle w:val="Default"/>
        <w:spacing w:line="360" w:lineRule="auto"/>
        <w:jc w:val="both"/>
        <w:rPr>
          <w:rFonts w:eastAsia="Times New Roman"/>
          <w:bCs/>
          <w:lang w:eastAsia="ro-RO"/>
        </w:rPr>
      </w:pPr>
      <w:r>
        <w:rPr>
          <w:bCs/>
        </w:rPr>
        <w:t xml:space="preserve">Consiliul Local al Comunei Dealu </w:t>
      </w:r>
    </w:p>
    <w:p w:rsidR="00182360" w:rsidRPr="00182360" w:rsidRDefault="000017FF" w:rsidP="00BD542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82360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182360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</w:p>
    <w:p w:rsidR="003D2F97" w:rsidRPr="009F561F" w:rsidRDefault="003D2F97" w:rsidP="00BD54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9F561F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Proiect de hotă</w:t>
      </w:r>
      <w:r w:rsidR="000543F0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râre nr.24</w:t>
      </w:r>
      <w:r w:rsidR="00BD5427" w:rsidRPr="009F561F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/2026</w:t>
      </w:r>
    </w:p>
    <w:p w:rsidR="00DB28A7" w:rsidRPr="009F561F" w:rsidRDefault="00DB28A7" w:rsidP="00BD54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9F561F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privind</w:t>
      </w:r>
      <w:r w:rsidR="009F561F" w:rsidRPr="009F561F">
        <w:rPr>
          <w:rFonts w:ascii="Times New Roman" w:hAnsi="Times New Roman" w:cs="Times New Roman"/>
          <w:b/>
          <w:sz w:val="24"/>
          <w:szCs w:val="24"/>
          <w:lang w:val="hu-HU"/>
        </w:rPr>
        <w:t xml:space="preserve">   modificarea HCL nr.6/2026 privind  </w:t>
      </w:r>
      <w:r w:rsidR="009F561F" w:rsidRPr="009F561F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 </w:t>
      </w:r>
      <w:r w:rsidRPr="009F561F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acordarea stimulentului educațional, sub formă de </w:t>
      </w:r>
      <w:r w:rsidR="003D2F97" w:rsidRPr="009F561F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tichete sociale pentru grădiniță </w:t>
      </w:r>
      <w:r w:rsidR="00BD5427" w:rsidRPr="009F561F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pe anul 2026</w:t>
      </w:r>
    </w:p>
    <w:p w:rsidR="003D2F97" w:rsidRPr="009F561F" w:rsidRDefault="003D2F97" w:rsidP="003D2F97">
      <w:pPr>
        <w:spacing w:after="0" w:line="240" w:lineRule="auto"/>
        <w:ind w:right="-283"/>
        <w:rPr>
          <w:rFonts w:ascii="Times New Roman" w:eastAsia="Times New Roman" w:hAnsi="Times New Roman" w:cs="Times New Roman"/>
          <w:color w:val="FF0000"/>
          <w:sz w:val="24"/>
          <w:szCs w:val="24"/>
          <w:lang w:eastAsia="ro-RO"/>
        </w:rPr>
      </w:pPr>
    </w:p>
    <w:p w:rsidR="00DB28A7" w:rsidRPr="00BD5427" w:rsidRDefault="00DB28A7" w:rsidP="00DB28A7">
      <w:pPr>
        <w:spacing w:after="0" w:line="240" w:lineRule="auto"/>
        <w:ind w:left="-142" w:right="-283" w:firstLine="14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o-RO"/>
        </w:rPr>
      </w:pPr>
    </w:p>
    <w:p w:rsidR="00DB28A7" w:rsidRPr="009F561F" w:rsidRDefault="00DB28A7" w:rsidP="008505E0">
      <w:pPr>
        <w:spacing w:after="0" w:line="240" w:lineRule="auto"/>
        <w:ind w:left="-142" w:right="-283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BD5427">
        <w:rPr>
          <w:rFonts w:ascii="Times New Roman" w:eastAsia="Times New Roman" w:hAnsi="Times New Roman" w:cs="Times New Roman"/>
          <w:color w:val="FF0000"/>
          <w:sz w:val="24"/>
          <w:szCs w:val="24"/>
          <w:lang w:eastAsia="ro-RO"/>
        </w:rPr>
        <w:tab/>
      </w:r>
      <w:r w:rsidRPr="009F561F">
        <w:rPr>
          <w:rFonts w:ascii="Times New Roman" w:eastAsia="Times New Roman" w:hAnsi="Times New Roman" w:cs="Times New Roman"/>
          <w:sz w:val="24"/>
          <w:szCs w:val="24"/>
          <w:lang w:eastAsia="ro-RO"/>
        </w:rPr>
        <w:t>C</w:t>
      </w:r>
      <w:r w:rsidR="008505E0" w:rsidRPr="009F561F">
        <w:rPr>
          <w:rFonts w:ascii="Times New Roman" w:eastAsia="Times New Roman" w:hAnsi="Times New Roman" w:cs="Times New Roman"/>
          <w:sz w:val="24"/>
          <w:szCs w:val="24"/>
          <w:lang w:eastAsia="ro-RO"/>
        </w:rPr>
        <w:t>onsiliul Local</w:t>
      </w:r>
      <w:r w:rsidRPr="009F561F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al Comunei Dealu, întrunit în ședința ordinară, </w:t>
      </w:r>
    </w:p>
    <w:p w:rsidR="003D2F97" w:rsidRPr="009F561F" w:rsidRDefault="003D2F97" w:rsidP="008505E0">
      <w:pPr>
        <w:spacing w:after="0" w:line="240" w:lineRule="auto"/>
        <w:ind w:left="-142" w:right="-283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BD5427" w:rsidRPr="009F561F" w:rsidRDefault="00DB28A7" w:rsidP="00BD5427">
      <w:pPr>
        <w:spacing w:after="0" w:line="240" w:lineRule="auto"/>
        <w:ind w:left="-144" w:right="-288" w:firstLine="144"/>
        <w:jc w:val="both"/>
        <w:rPr>
          <w:rFonts w:ascii="Times New Roman" w:hAnsi="Times New Roman"/>
          <w:sz w:val="24"/>
          <w:szCs w:val="24"/>
          <w:lang w:val="en-US"/>
        </w:rPr>
      </w:pPr>
      <w:r w:rsidRPr="009F561F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="00BD5427" w:rsidRPr="009F561F">
        <w:rPr>
          <w:rFonts w:ascii="Times New Roman" w:hAnsi="Times New Roman"/>
          <w:sz w:val="24"/>
          <w:szCs w:val="24"/>
          <w:lang w:val="en-US"/>
        </w:rPr>
        <w:t>Lu</w:t>
      </w:r>
      <w:r w:rsidR="00BD5427" w:rsidRPr="009F561F">
        <w:rPr>
          <w:rFonts w:ascii="Times New Roman" w:hAnsi="Times New Roman"/>
          <w:sz w:val="24"/>
          <w:szCs w:val="24"/>
        </w:rPr>
        <w:t xml:space="preserve">ând în considerare raportul de specialitate al </w:t>
      </w:r>
      <w:r w:rsidR="00BD5427" w:rsidRPr="009F561F">
        <w:rPr>
          <w:rFonts w:ascii="Times New Roman" w:hAnsi="Times New Roman"/>
          <w:sz w:val="24"/>
          <w:szCs w:val="24"/>
          <w:lang w:val="en-US"/>
        </w:rPr>
        <w:t>compar</w:t>
      </w:r>
      <w:r w:rsidR="009F561F" w:rsidRPr="009F561F">
        <w:rPr>
          <w:rFonts w:ascii="Times New Roman" w:hAnsi="Times New Roman"/>
          <w:sz w:val="24"/>
          <w:szCs w:val="24"/>
          <w:lang w:val="en-US"/>
        </w:rPr>
        <w:t>timentului de resort nr………./2026</w:t>
      </w:r>
      <w:r w:rsidR="00BD5427" w:rsidRPr="009F561F">
        <w:rPr>
          <w:rFonts w:ascii="Times New Roman" w:hAnsi="Times New Roman"/>
          <w:sz w:val="24"/>
          <w:szCs w:val="24"/>
          <w:lang w:val="en-US"/>
        </w:rPr>
        <w:t xml:space="preserve">  si referatul de aprobare a primarului </w:t>
      </w:r>
      <w:r w:rsidR="003740EE" w:rsidRPr="009F561F">
        <w:rPr>
          <w:rFonts w:ascii="Times New Roman" w:hAnsi="Times New Roman"/>
          <w:sz w:val="24"/>
          <w:szCs w:val="24"/>
          <w:lang w:val="en-US"/>
        </w:rPr>
        <w:t>nr………</w:t>
      </w:r>
      <w:r w:rsidR="00BD5427" w:rsidRPr="009F561F">
        <w:rPr>
          <w:rFonts w:ascii="Times New Roman" w:hAnsi="Times New Roman"/>
          <w:sz w:val="24"/>
          <w:szCs w:val="24"/>
          <w:lang w:val="en-US"/>
        </w:rPr>
        <w:t>/2026, precum şi rapoartele de avizare ale comisiilor de specialitate al consiliului local Dealu</w:t>
      </w:r>
    </w:p>
    <w:p w:rsidR="009F561F" w:rsidRPr="009F561F" w:rsidRDefault="009F561F" w:rsidP="00BD5427">
      <w:pPr>
        <w:spacing w:after="0" w:line="240" w:lineRule="auto"/>
        <w:ind w:left="-144" w:right="-288" w:firstLine="144"/>
        <w:jc w:val="both"/>
        <w:rPr>
          <w:rFonts w:ascii="Times New Roman" w:hAnsi="Times New Roman"/>
          <w:sz w:val="24"/>
          <w:szCs w:val="24"/>
          <w:lang w:val="en-US"/>
        </w:rPr>
      </w:pPr>
      <w:r w:rsidRPr="009F561F">
        <w:rPr>
          <w:rFonts w:ascii="Times New Roman" w:hAnsi="Times New Roman"/>
          <w:sz w:val="24"/>
          <w:szCs w:val="24"/>
          <w:lang w:val="en-US"/>
        </w:rPr>
        <w:t xml:space="preserve">            Vazand Hotararea Consiliului Local Dealu nr……../2026 privind</w:t>
      </w:r>
      <w:r w:rsidRPr="009F561F">
        <w:rPr>
          <w:rFonts w:ascii="Times New Roman" w:hAnsi="Times New Roman" w:cs="Times New Roman"/>
          <w:sz w:val="24"/>
          <w:szCs w:val="24"/>
        </w:rPr>
        <w:t xml:space="preserve"> aprobarea procedurii operaționale privind acordarea stimulentului  educational in comuna Dealu.</w:t>
      </w:r>
    </w:p>
    <w:p w:rsidR="005D2036" w:rsidRPr="009F561F" w:rsidRDefault="009F561F" w:rsidP="00BD5427">
      <w:pPr>
        <w:spacing w:after="0" w:line="240" w:lineRule="auto"/>
        <w:ind w:left="-144" w:right="-288" w:firstLine="144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</w:t>
      </w:r>
      <w:r w:rsidR="00DB28A7" w:rsidRPr="009F561F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În </w:t>
      </w:r>
      <w:r w:rsidR="005D2036" w:rsidRPr="009F561F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baza prevederilor </w:t>
      </w:r>
      <w:r w:rsidR="003D2F97" w:rsidRPr="009F561F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Legii nr. 248/2015 republicată </w:t>
      </w:r>
      <w:r w:rsidR="00DB28A7" w:rsidRPr="009F561F">
        <w:rPr>
          <w:rFonts w:ascii="Times New Roman" w:eastAsia="Times New Roman" w:hAnsi="Times New Roman" w:cs="Times New Roman"/>
          <w:sz w:val="24"/>
          <w:szCs w:val="24"/>
          <w:lang w:eastAsia="ro-RO"/>
        </w:rPr>
        <w:t>privind stimularea participării în învățământul preșcolar a copiilor provenin</w:t>
      </w:r>
      <w:r w:rsidR="005D2036" w:rsidRPr="009F561F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d din familii defavorizate, republicat cu modificările și completările ulterioare, </w:t>
      </w:r>
      <w:r w:rsidR="00DB28A7" w:rsidRPr="009F561F">
        <w:rPr>
          <w:rFonts w:ascii="Times New Roman" w:eastAsia="Times New Roman" w:hAnsi="Times New Roman" w:cs="Times New Roman"/>
          <w:sz w:val="24"/>
          <w:szCs w:val="24"/>
          <w:lang w:eastAsia="ro-RO"/>
        </w:rPr>
        <w:t>Normelor metodologice de aplicare a prevederilor Legii nr. 248/2015 privind stimularea participării în învățământul preșcolar a copiilor provenind din familii defavorizate și a procedurii de acordare a tichetelor sociale pentru grădiniță, aprobată pr</w:t>
      </w:r>
      <w:r w:rsidR="005D2036" w:rsidRPr="009F561F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in  Hotărârii Guvernului nr. 15/2016 , cu modificările și completările ulterioare, </w:t>
      </w:r>
      <w:r w:rsidR="00DB28A7" w:rsidRPr="009F561F">
        <w:rPr>
          <w:rFonts w:ascii="Times New Roman" w:eastAsia="Times New Roman" w:hAnsi="Times New Roman" w:cs="Times New Roman"/>
          <w:sz w:val="24"/>
          <w:szCs w:val="24"/>
          <w:lang w:eastAsia="ro-RO"/>
        </w:rPr>
        <w:t>Legii nr. 196/2016 privind venitul minim de incluziune, cu modifică</w:t>
      </w:r>
      <w:r w:rsidR="005D2036" w:rsidRPr="009F561F">
        <w:rPr>
          <w:rFonts w:ascii="Times New Roman" w:eastAsia="Times New Roman" w:hAnsi="Times New Roman" w:cs="Times New Roman"/>
          <w:sz w:val="24"/>
          <w:szCs w:val="24"/>
          <w:lang w:eastAsia="ro-RO"/>
        </w:rPr>
        <w:t>rile și completările ulterioare, Legii</w:t>
      </w:r>
      <w:r w:rsidR="00DB28A7" w:rsidRPr="009F561F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nr. 272/2004 privind protecția și promovarea drepturilor copilului, republicată, cu modificările și completările ulterioare, Legii asistenței sociale 292/2011 cu modificările și completările ulterioare, Legii nr. 273/2006</w:t>
      </w:r>
      <w:r w:rsidR="005D2036" w:rsidRPr="009F561F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privind finanțele publice locale</w:t>
      </w:r>
      <w:r w:rsidR="00DB28A7" w:rsidRPr="009F561F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cu modificările și completările ulterioare, </w:t>
      </w:r>
      <w:r w:rsidR="00B41A16" w:rsidRPr="009F561F">
        <w:rPr>
          <w:rFonts w:ascii="Times New Roman" w:eastAsia="Times New Roman" w:hAnsi="Times New Roman" w:cs="Times New Roman"/>
          <w:sz w:val="24"/>
          <w:szCs w:val="24"/>
          <w:lang w:eastAsia="ro-RO"/>
        </w:rPr>
        <w:t>Legii</w:t>
      </w:r>
      <w:r w:rsidR="00DB28A7" w:rsidRPr="009F561F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nr. 24/2000 republicată, privind normele de tehnică legislativă pentru elaborarea actelor normative,  cu modificările și completările ulterioare,</w:t>
      </w:r>
    </w:p>
    <w:p w:rsidR="00BD5427" w:rsidRPr="009F561F" w:rsidRDefault="00BD5427" w:rsidP="00BD542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F561F">
        <w:rPr>
          <w:rFonts w:ascii="Times New Roman" w:hAnsi="Times New Roman"/>
          <w:sz w:val="24"/>
          <w:szCs w:val="24"/>
        </w:rPr>
        <w:t>Conform prevederilor  art.7 din Legea nr. 52/2003 privind transparența decizională respectiv proces verbal de afișare nr…… /2026.</w:t>
      </w:r>
    </w:p>
    <w:p w:rsidR="00BD5427" w:rsidRPr="009F561F" w:rsidRDefault="00BD5427" w:rsidP="00BD5427">
      <w:pPr>
        <w:keepNext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9F561F">
        <w:rPr>
          <w:rFonts w:ascii="Times New Roman" w:hAnsi="Times New Roman"/>
          <w:sz w:val="24"/>
          <w:szCs w:val="24"/>
        </w:rPr>
        <w:t xml:space="preserve">            Cu respectarea prevederilor Legii nr. 24/2000 privind normele de tehnică legislativă pentru elaborarea actelor normative, republicată, cu modificările şi completările ulterioare;</w:t>
      </w:r>
    </w:p>
    <w:p w:rsidR="00DB28A7" w:rsidRPr="009F561F" w:rsidRDefault="00DB28A7" w:rsidP="00DB28A7">
      <w:pPr>
        <w:spacing w:after="0" w:line="240" w:lineRule="auto"/>
        <w:ind w:left="-142" w:right="-283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9F561F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  <w:t xml:space="preserve">În </w:t>
      </w:r>
      <w:r w:rsidR="00B41A16" w:rsidRPr="009F561F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conformitate cu prevederile </w:t>
      </w:r>
      <w:r w:rsidRPr="009F561F">
        <w:rPr>
          <w:rFonts w:ascii="Times New Roman" w:eastAsia="Times New Roman" w:hAnsi="Times New Roman" w:cs="Times New Roman"/>
          <w:sz w:val="24"/>
          <w:szCs w:val="24"/>
          <w:lang w:eastAsia="ro-RO"/>
        </w:rPr>
        <w:t>art.129. alin (2) lit.d), alin. (7). lit.b), art.136 (8)  art. 139. alin.(3). lit. a). și</w:t>
      </w:r>
      <w:r w:rsidR="00BD5427" w:rsidRPr="009F561F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lit.</w:t>
      </w:r>
      <w:r w:rsidR="00B41A16" w:rsidRPr="009F561F">
        <w:rPr>
          <w:rFonts w:ascii="Times New Roman" w:eastAsia="Times New Roman" w:hAnsi="Times New Roman" w:cs="Times New Roman"/>
          <w:sz w:val="24"/>
          <w:szCs w:val="24"/>
          <w:lang w:eastAsia="ro-RO"/>
        </w:rPr>
        <w:t>i), art. 196. alin (1) lit. a)</w:t>
      </w:r>
      <w:r w:rsidRPr="009F561F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din Ordonanța de Ur</w:t>
      </w:r>
      <w:r w:rsidR="00B41A16" w:rsidRPr="009F561F">
        <w:rPr>
          <w:rFonts w:ascii="Times New Roman" w:eastAsia="Times New Roman" w:hAnsi="Times New Roman" w:cs="Times New Roman"/>
          <w:sz w:val="24"/>
          <w:szCs w:val="24"/>
          <w:lang w:eastAsia="ro-RO"/>
        </w:rPr>
        <w:t>gență a Guvernului  nr. 57/</w:t>
      </w:r>
      <w:r w:rsidRPr="009F561F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2019,  privind Codul administrativ, cu modificările și completările ulterioare, </w:t>
      </w:r>
    </w:p>
    <w:p w:rsidR="00B41A16" w:rsidRPr="009F561F" w:rsidRDefault="00B41A16" w:rsidP="00DB28A7">
      <w:pPr>
        <w:spacing w:after="0" w:line="240" w:lineRule="auto"/>
        <w:ind w:left="-142" w:right="-283" w:firstLine="14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o-RO"/>
        </w:rPr>
      </w:pPr>
    </w:p>
    <w:p w:rsidR="00DB28A7" w:rsidRPr="00BD5427" w:rsidRDefault="00B554EA" w:rsidP="00B554EA">
      <w:pPr>
        <w:spacing w:after="0" w:line="240" w:lineRule="auto"/>
        <w:ind w:left="-142" w:right="-283" w:firstLine="142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BD5427">
        <w:rPr>
          <w:rFonts w:ascii="Times New Roman" w:eastAsia="Times New Roman" w:hAnsi="Times New Roman" w:cs="Times New Roman"/>
          <w:sz w:val="24"/>
          <w:szCs w:val="24"/>
          <w:lang w:eastAsia="ro-RO"/>
        </w:rPr>
        <w:t>Hotărăște:</w:t>
      </w:r>
    </w:p>
    <w:p w:rsidR="00DB28A7" w:rsidRPr="00BD5427" w:rsidRDefault="00DB28A7" w:rsidP="00DB28A7">
      <w:pPr>
        <w:spacing w:after="0" w:line="240" w:lineRule="auto"/>
        <w:ind w:left="-142" w:right="-283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9F561F" w:rsidRPr="00D53E66" w:rsidRDefault="009F561F" w:rsidP="009F561F">
      <w:pPr>
        <w:pStyle w:val="Cmsor11"/>
        <w:ind w:left="3671" w:right="3618"/>
        <w:jc w:val="center"/>
        <w:rPr>
          <w:color w:val="FF0000"/>
        </w:rPr>
      </w:pPr>
    </w:p>
    <w:p w:rsidR="009F561F" w:rsidRPr="00A260F9" w:rsidRDefault="009F561F" w:rsidP="009F561F">
      <w:pPr>
        <w:overflowPunct w:val="0"/>
        <w:autoSpaceDE w:val="0"/>
        <w:autoSpaceDN w:val="0"/>
        <w:adjustRightInd w:val="0"/>
        <w:ind w:firstLine="705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A260F9">
        <w:rPr>
          <w:rFonts w:ascii="Times New Roman" w:hAnsi="Times New Roman" w:cs="Times New Roman"/>
          <w:b/>
          <w:sz w:val="24"/>
          <w:szCs w:val="24"/>
        </w:rPr>
        <w:t>Art.</w:t>
      </w:r>
      <w:r w:rsidR="00A260F9">
        <w:rPr>
          <w:rFonts w:ascii="Times New Roman" w:hAnsi="Times New Roman" w:cs="Times New Roman"/>
          <w:b/>
          <w:sz w:val="24"/>
          <w:szCs w:val="24"/>
        </w:rPr>
        <w:t>I</w:t>
      </w:r>
      <w:r w:rsidRPr="00A260F9">
        <w:rPr>
          <w:rFonts w:ascii="Times New Roman" w:hAnsi="Times New Roman" w:cs="Times New Roman"/>
          <w:sz w:val="24"/>
          <w:szCs w:val="24"/>
        </w:rPr>
        <w:t xml:space="preserve">.- </w:t>
      </w:r>
      <w:r w:rsidRPr="00A260F9">
        <w:rPr>
          <w:rFonts w:ascii="Times New Roman" w:hAnsi="Times New Roman" w:cs="Times New Roman"/>
          <w:sz w:val="24"/>
          <w:szCs w:val="24"/>
          <w:lang w:val="hu-HU"/>
        </w:rPr>
        <w:t xml:space="preserve">Se modifica  HCL nr. 6/2026 </w:t>
      </w:r>
      <w:r w:rsidRPr="00A260F9">
        <w:rPr>
          <w:rFonts w:ascii="Times New Roman" w:hAnsi="Times New Roman" w:cs="Times New Roman"/>
          <w:bCs/>
          <w:sz w:val="24"/>
          <w:szCs w:val="24"/>
          <w:lang w:val="hu-HU"/>
        </w:rPr>
        <w:t xml:space="preserve"> privind </w:t>
      </w:r>
      <w:r w:rsidRPr="00A260F9">
        <w:rPr>
          <w:rFonts w:ascii="Times New Roman" w:eastAsia="Times New Roman" w:hAnsi="Times New Roman" w:cs="Times New Roman"/>
          <w:sz w:val="24"/>
          <w:szCs w:val="24"/>
          <w:lang w:eastAsia="ro-RO"/>
        </w:rPr>
        <w:t>acordarea stimulentului educațional, sub formă de tichete sociale pentru grădiniță pe anul 2026</w:t>
      </w:r>
      <w:r w:rsidRPr="00A260F9">
        <w:rPr>
          <w:rFonts w:ascii="Times New Roman" w:hAnsi="Times New Roman" w:cs="Times New Roman"/>
          <w:sz w:val="24"/>
          <w:szCs w:val="24"/>
          <w:lang w:val="hu-HU"/>
        </w:rPr>
        <w:t xml:space="preserve"> dupa cum urmeaza:</w:t>
      </w:r>
    </w:p>
    <w:p w:rsidR="009F561F" w:rsidRPr="00A260F9" w:rsidRDefault="009F561F" w:rsidP="009F561F">
      <w:pPr>
        <w:overflowPunct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i/>
          <w:sz w:val="24"/>
          <w:szCs w:val="24"/>
          <w:lang w:val="hu-HU"/>
        </w:rPr>
      </w:pPr>
      <w:r w:rsidRPr="00A260F9">
        <w:rPr>
          <w:rFonts w:ascii="Times New Roman" w:hAnsi="Times New Roman" w:cs="Times New Roman"/>
          <w:bCs/>
          <w:i/>
          <w:sz w:val="24"/>
          <w:szCs w:val="24"/>
          <w:lang w:val="hu-HU"/>
        </w:rPr>
        <w:t xml:space="preserve">În preambulul </w:t>
      </w:r>
      <w:r w:rsidRPr="00A260F9">
        <w:rPr>
          <w:rFonts w:ascii="Times New Roman" w:hAnsi="Times New Roman" w:cs="Times New Roman"/>
          <w:i/>
          <w:sz w:val="24"/>
          <w:szCs w:val="24"/>
          <w:lang w:val="hu-HU"/>
        </w:rPr>
        <w:t>HCL nr.6/2026, se va completa cu  urmatorul text:</w:t>
      </w:r>
    </w:p>
    <w:p w:rsidR="009F561F" w:rsidRDefault="009F561F" w:rsidP="00A260F9">
      <w:pPr>
        <w:widowControl w:val="0"/>
        <w:tabs>
          <w:tab w:val="left" w:pos="839"/>
        </w:tabs>
        <w:autoSpaceDE w:val="0"/>
        <w:autoSpaceDN w:val="0"/>
        <w:spacing w:after="0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A260F9">
        <w:rPr>
          <w:rFonts w:ascii="Times New Roman" w:hAnsi="Times New Roman" w:cs="Times New Roman"/>
          <w:i/>
          <w:sz w:val="24"/>
          <w:szCs w:val="24"/>
          <w:lang w:val="en-US"/>
        </w:rPr>
        <w:t>“</w:t>
      </w:r>
      <w:r w:rsidRPr="00A260F9">
        <w:rPr>
          <w:rFonts w:ascii="Times New Roman" w:hAnsi="Times New Roman"/>
          <w:i/>
          <w:sz w:val="24"/>
          <w:szCs w:val="24"/>
          <w:lang w:val="en-US"/>
        </w:rPr>
        <w:t>Vazand Hotarare</w:t>
      </w:r>
      <w:r w:rsidR="000543F0">
        <w:rPr>
          <w:rFonts w:ascii="Times New Roman" w:hAnsi="Times New Roman"/>
          <w:i/>
          <w:sz w:val="24"/>
          <w:szCs w:val="24"/>
          <w:lang w:val="en-US"/>
        </w:rPr>
        <w:t>a Consiliului Local Dealu nr.23</w:t>
      </w:r>
      <w:r w:rsidRPr="00A260F9">
        <w:rPr>
          <w:rFonts w:ascii="Times New Roman" w:hAnsi="Times New Roman"/>
          <w:i/>
          <w:sz w:val="24"/>
          <w:szCs w:val="24"/>
          <w:lang w:val="en-US"/>
        </w:rPr>
        <w:t>/2026 privind</w:t>
      </w:r>
      <w:r w:rsidRPr="00A260F9">
        <w:rPr>
          <w:rFonts w:ascii="Times New Roman" w:hAnsi="Times New Roman" w:cs="Times New Roman"/>
          <w:i/>
          <w:sz w:val="24"/>
          <w:szCs w:val="24"/>
        </w:rPr>
        <w:t xml:space="preserve"> aprobarea proc</w:t>
      </w:r>
      <w:bookmarkStart w:id="0" w:name="_GoBack"/>
      <w:bookmarkEnd w:id="0"/>
      <w:r w:rsidRPr="00A260F9">
        <w:rPr>
          <w:rFonts w:ascii="Times New Roman" w:hAnsi="Times New Roman" w:cs="Times New Roman"/>
          <w:i/>
          <w:sz w:val="24"/>
          <w:szCs w:val="24"/>
        </w:rPr>
        <w:t>edurii operaționale privind acordarea stimulentului  educational in comuna Dealu.</w:t>
      </w:r>
      <w:r w:rsidRPr="00A260F9">
        <w:rPr>
          <w:rFonts w:ascii="Times New Roman" w:hAnsi="Times New Roman" w:cs="Times New Roman"/>
          <w:i/>
          <w:sz w:val="24"/>
          <w:szCs w:val="24"/>
          <w:lang w:val="en-US"/>
        </w:rPr>
        <w:t xml:space="preserve">” </w:t>
      </w:r>
    </w:p>
    <w:p w:rsidR="00A260F9" w:rsidRPr="00A260F9" w:rsidRDefault="00A260F9" w:rsidP="00A260F9">
      <w:pPr>
        <w:widowControl w:val="0"/>
        <w:tabs>
          <w:tab w:val="left" w:pos="839"/>
        </w:tabs>
        <w:autoSpaceDE w:val="0"/>
        <w:autoSpaceDN w:val="0"/>
        <w:spacing w:after="0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9F561F" w:rsidRPr="00A260F9" w:rsidRDefault="00A260F9" w:rsidP="009F561F">
      <w:pPr>
        <w:overflowPunct w:val="0"/>
        <w:autoSpaceDE w:val="0"/>
        <w:autoSpaceDN w:val="0"/>
        <w:adjustRightInd w:val="0"/>
        <w:ind w:firstLine="705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A260F9">
        <w:rPr>
          <w:rFonts w:ascii="Times New Roman" w:hAnsi="Times New Roman" w:cs="Times New Roman"/>
          <w:b/>
          <w:sz w:val="24"/>
          <w:szCs w:val="24"/>
          <w:lang w:val="hu-HU"/>
        </w:rPr>
        <w:t>Art.II</w:t>
      </w:r>
      <w:r w:rsidR="009F561F" w:rsidRPr="00A260F9">
        <w:rPr>
          <w:rFonts w:ascii="Times New Roman" w:hAnsi="Times New Roman" w:cs="Times New Roman"/>
          <w:b/>
          <w:sz w:val="24"/>
          <w:szCs w:val="24"/>
          <w:lang w:val="hu-HU"/>
        </w:rPr>
        <w:t>.</w:t>
      </w:r>
      <w:r w:rsidR="009F561F" w:rsidRPr="00A260F9">
        <w:rPr>
          <w:rFonts w:ascii="Times New Roman" w:hAnsi="Times New Roman" w:cs="Times New Roman"/>
          <w:sz w:val="24"/>
          <w:szCs w:val="24"/>
          <w:lang w:val="hu-HU"/>
        </w:rPr>
        <w:t xml:space="preserve"> Toate ce</w:t>
      </w:r>
      <w:r w:rsidRPr="00A260F9">
        <w:rPr>
          <w:rFonts w:ascii="Times New Roman" w:hAnsi="Times New Roman" w:cs="Times New Roman"/>
          <w:sz w:val="24"/>
          <w:szCs w:val="24"/>
          <w:lang w:val="hu-HU"/>
        </w:rPr>
        <w:t>lelalte prevederi ale HCL nr. 6/2026</w:t>
      </w:r>
      <w:r w:rsidR="009F561F" w:rsidRPr="00A260F9">
        <w:rPr>
          <w:rFonts w:ascii="Times New Roman" w:hAnsi="Times New Roman" w:cs="Times New Roman"/>
          <w:sz w:val="24"/>
          <w:szCs w:val="24"/>
          <w:lang w:val="hu-HU"/>
        </w:rPr>
        <w:t xml:space="preserve">  </w:t>
      </w:r>
      <w:r w:rsidR="009F561F" w:rsidRPr="00A260F9">
        <w:rPr>
          <w:rFonts w:ascii="Times New Roman" w:hAnsi="Times New Roman" w:cs="Times New Roman"/>
          <w:bCs/>
          <w:sz w:val="24"/>
          <w:szCs w:val="24"/>
          <w:lang w:val="hu-HU"/>
        </w:rPr>
        <w:t xml:space="preserve">privind </w:t>
      </w:r>
      <w:r w:rsidRPr="00A260F9">
        <w:rPr>
          <w:rFonts w:ascii="Times New Roman" w:eastAsia="Times New Roman" w:hAnsi="Times New Roman" w:cs="Times New Roman"/>
          <w:sz w:val="24"/>
          <w:szCs w:val="24"/>
          <w:lang w:eastAsia="ro-RO"/>
        </w:rPr>
        <w:t>acordarea stimulentului educațional, sub formă de tichete sociale pentru grădiniță pe anul 2026</w:t>
      </w:r>
      <w:r w:rsidRPr="00A260F9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="009F561F" w:rsidRPr="00A260F9">
        <w:rPr>
          <w:rFonts w:ascii="Times New Roman" w:hAnsi="Times New Roman" w:cs="Times New Roman"/>
          <w:sz w:val="24"/>
          <w:szCs w:val="24"/>
          <w:lang w:val="hu-HU"/>
        </w:rPr>
        <w:t>sunt si raman valabile.</w:t>
      </w:r>
    </w:p>
    <w:p w:rsidR="00A260F9" w:rsidRPr="009F561F" w:rsidRDefault="00A260F9" w:rsidP="009F561F">
      <w:pPr>
        <w:overflowPunct w:val="0"/>
        <w:autoSpaceDE w:val="0"/>
        <w:autoSpaceDN w:val="0"/>
        <w:adjustRightInd w:val="0"/>
        <w:ind w:firstLine="705"/>
        <w:jc w:val="both"/>
        <w:rPr>
          <w:rFonts w:ascii="Times New Roman" w:hAnsi="Times New Roman" w:cs="Times New Roman"/>
          <w:color w:val="FF0000"/>
          <w:sz w:val="24"/>
          <w:szCs w:val="24"/>
          <w:lang w:val="hu-HU"/>
        </w:rPr>
      </w:pPr>
    </w:p>
    <w:p w:rsidR="009F561F" w:rsidRPr="00A260F9" w:rsidRDefault="009F561F" w:rsidP="00A260F9">
      <w:pPr>
        <w:overflowPunct w:val="0"/>
        <w:autoSpaceDE w:val="0"/>
        <w:autoSpaceDN w:val="0"/>
        <w:adjustRightInd w:val="0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A260F9">
        <w:rPr>
          <w:rFonts w:ascii="Times New Roman" w:hAnsi="Times New Roman" w:cs="Times New Roman"/>
          <w:sz w:val="24"/>
          <w:szCs w:val="24"/>
          <w:lang w:val="hu-HU"/>
        </w:rPr>
        <w:lastRenderedPageBreak/>
        <w:t>A</w:t>
      </w:r>
      <w:r w:rsidR="00A260F9" w:rsidRPr="00A260F9">
        <w:rPr>
          <w:rFonts w:ascii="Times New Roman" w:hAnsi="Times New Roman" w:cs="Times New Roman"/>
          <w:b/>
          <w:sz w:val="24"/>
          <w:szCs w:val="24"/>
          <w:lang w:val="hu-HU"/>
        </w:rPr>
        <w:t>rt.III</w:t>
      </w:r>
      <w:r w:rsidRPr="00A260F9">
        <w:rPr>
          <w:rFonts w:ascii="Times New Roman" w:hAnsi="Times New Roman" w:cs="Times New Roman"/>
          <w:b/>
          <w:sz w:val="24"/>
          <w:szCs w:val="24"/>
          <w:lang w:val="hu-HU"/>
        </w:rPr>
        <w:t xml:space="preserve">. </w:t>
      </w:r>
      <w:r w:rsidRPr="00A260F9">
        <w:rPr>
          <w:rFonts w:ascii="Times New Roman" w:hAnsi="Times New Roman" w:cs="Times New Roman"/>
          <w:sz w:val="24"/>
          <w:szCs w:val="24"/>
        </w:rPr>
        <w:t>Cu aducerea la îndeplinire a prezentei hotărâri se încredinţează primarul comunei Dealu.</w:t>
      </w:r>
    </w:p>
    <w:p w:rsidR="009F561F" w:rsidRPr="00A260F9" w:rsidRDefault="00A260F9" w:rsidP="009F561F">
      <w:pPr>
        <w:rPr>
          <w:rFonts w:ascii="Times New Roman" w:hAnsi="Times New Roman" w:cs="Times New Roman"/>
          <w:sz w:val="24"/>
          <w:szCs w:val="24"/>
          <w:lang w:val="hu-HU"/>
        </w:rPr>
      </w:pPr>
      <w:r w:rsidRPr="00A260F9">
        <w:rPr>
          <w:rFonts w:ascii="Times New Roman" w:hAnsi="Times New Roman" w:cs="Times New Roman"/>
          <w:b/>
          <w:sz w:val="24"/>
          <w:szCs w:val="24"/>
        </w:rPr>
        <w:t xml:space="preserve">            Art. IV</w:t>
      </w:r>
      <w:r w:rsidR="009F561F" w:rsidRPr="00A260F9">
        <w:rPr>
          <w:rFonts w:ascii="Times New Roman" w:hAnsi="Times New Roman" w:cs="Times New Roman"/>
          <w:b/>
          <w:sz w:val="24"/>
          <w:szCs w:val="24"/>
        </w:rPr>
        <w:t xml:space="preserve">.  </w:t>
      </w:r>
      <w:r w:rsidR="009F561F" w:rsidRPr="00A260F9">
        <w:rPr>
          <w:rFonts w:ascii="Times New Roman" w:hAnsi="Times New Roman" w:cs="Times New Roman"/>
          <w:sz w:val="24"/>
          <w:szCs w:val="24"/>
        </w:rPr>
        <w:t xml:space="preserve">Prezenta se comunică primarului comunei, celor în cauză, şi Instituţiei Prefectului Judeţului Harghita în vederea exercitării controlului cu privire la legalitate şi va fi adusă la cunoştinţa publică prin grija </w:t>
      </w:r>
      <w:r w:rsidR="009F561F" w:rsidRPr="00A260F9">
        <w:rPr>
          <w:rFonts w:ascii="Times New Roman" w:hAnsi="Times New Roman" w:cs="Times New Roman"/>
          <w:sz w:val="24"/>
          <w:szCs w:val="24"/>
          <w:lang w:val="hu-HU"/>
        </w:rPr>
        <w:t>secretarului general al comunei Dealu prin afişare la sediul primăriei</w:t>
      </w:r>
      <w:r w:rsidRPr="00A260F9">
        <w:rPr>
          <w:rFonts w:ascii="Times New Roman" w:hAnsi="Times New Roman" w:cs="Times New Roman"/>
          <w:sz w:val="24"/>
          <w:szCs w:val="24"/>
          <w:lang w:val="hu-HU"/>
        </w:rPr>
        <w:t xml:space="preserve"> si pe pagina de internet.</w:t>
      </w:r>
    </w:p>
    <w:p w:rsidR="00A260F9" w:rsidRPr="00A260F9" w:rsidRDefault="00A260F9" w:rsidP="009F561F">
      <w:pPr>
        <w:rPr>
          <w:rFonts w:ascii="Times New Roman" w:hAnsi="Times New Roman" w:cs="Times New Roman"/>
          <w:sz w:val="24"/>
          <w:szCs w:val="24"/>
        </w:rPr>
      </w:pPr>
    </w:p>
    <w:p w:rsidR="00BD5427" w:rsidRPr="00A260F9" w:rsidRDefault="00A260F9" w:rsidP="00BD5427">
      <w:pPr>
        <w:ind w:left="-180" w:firstLine="540"/>
        <w:jc w:val="center"/>
        <w:rPr>
          <w:rFonts w:ascii="Times New Roman" w:hAnsi="Times New Roman"/>
          <w:szCs w:val="24"/>
          <w:lang w:val="en-US"/>
        </w:rPr>
      </w:pPr>
      <w:r>
        <w:rPr>
          <w:rFonts w:ascii="Times New Roman" w:hAnsi="Times New Roman"/>
          <w:szCs w:val="24"/>
          <w:lang w:val="en-US"/>
        </w:rPr>
        <w:t>Dealu, la 13.02.</w:t>
      </w:r>
      <w:r w:rsidR="00BD5427" w:rsidRPr="00A260F9">
        <w:rPr>
          <w:rFonts w:ascii="Times New Roman" w:hAnsi="Times New Roman"/>
          <w:szCs w:val="24"/>
          <w:lang w:val="en-US"/>
        </w:rPr>
        <w:t>2026</w:t>
      </w:r>
    </w:p>
    <w:p w:rsidR="00A260F9" w:rsidRPr="00A260F9" w:rsidRDefault="00A260F9" w:rsidP="00BD5427">
      <w:pPr>
        <w:ind w:left="-180" w:firstLine="540"/>
        <w:jc w:val="center"/>
        <w:rPr>
          <w:rFonts w:ascii="Times New Roman" w:hAnsi="Times New Roman"/>
          <w:szCs w:val="24"/>
          <w:lang w:val="en-US"/>
        </w:rPr>
      </w:pPr>
    </w:p>
    <w:p w:rsidR="00A260F9" w:rsidRPr="00A260F9" w:rsidRDefault="00A260F9" w:rsidP="00BD5427">
      <w:pPr>
        <w:ind w:left="-180" w:firstLine="540"/>
        <w:jc w:val="center"/>
        <w:rPr>
          <w:rFonts w:ascii="Times New Roman" w:hAnsi="Times New Roman"/>
          <w:szCs w:val="24"/>
          <w:lang w:val="en-US"/>
        </w:rPr>
      </w:pPr>
    </w:p>
    <w:p w:rsidR="00A260F9" w:rsidRPr="00A260F9" w:rsidRDefault="00A260F9" w:rsidP="00BD5427">
      <w:pPr>
        <w:ind w:left="-180" w:firstLine="540"/>
        <w:jc w:val="center"/>
        <w:rPr>
          <w:rFonts w:ascii="Times New Roman" w:hAnsi="Times New Roman"/>
          <w:szCs w:val="24"/>
          <w:lang w:val="en-US"/>
        </w:rPr>
      </w:pPr>
    </w:p>
    <w:p w:rsidR="00BD5427" w:rsidRPr="00A260F9" w:rsidRDefault="00BD5427" w:rsidP="00BD5427">
      <w:pPr>
        <w:spacing w:after="0" w:line="240" w:lineRule="auto"/>
        <w:ind w:firstLine="708"/>
        <w:rPr>
          <w:rFonts w:ascii="Times New Roman" w:hAnsi="Times New Roman"/>
          <w:szCs w:val="24"/>
          <w:lang w:val="pt-BR"/>
        </w:rPr>
      </w:pPr>
      <w:r w:rsidRPr="00A260F9">
        <w:rPr>
          <w:rFonts w:ascii="Times New Roman" w:hAnsi="Times New Roman"/>
          <w:szCs w:val="24"/>
          <w:lang w:val="pt-BR"/>
        </w:rPr>
        <w:t>PRIMAR,</w:t>
      </w:r>
      <w:r w:rsidRPr="00A260F9">
        <w:rPr>
          <w:rFonts w:ascii="Times New Roman" w:hAnsi="Times New Roman"/>
          <w:szCs w:val="24"/>
          <w:lang w:val="pt-BR"/>
        </w:rPr>
        <w:tab/>
      </w:r>
      <w:r w:rsidRPr="00A260F9">
        <w:rPr>
          <w:rFonts w:ascii="Times New Roman" w:hAnsi="Times New Roman"/>
          <w:szCs w:val="24"/>
          <w:lang w:val="pt-BR"/>
        </w:rPr>
        <w:tab/>
      </w:r>
      <w:r w:rsidRPr="00A260F9">
        <w:rPr>
          <w:rFonts w:ascii="Times New Roman" w:hAnsi="Times New Roman"/>
          <w:szCs w:val="24"/>
          <w:lang w:val="pt-BR"/>
        </w:rPr>
        <w:tab/>
      </w:r>
      <w:r w:rsidRPr="00A260F9">
        <w:rPr>
          <w:rFonts w:ascii="Times New Roman" w:hAnsi="Times New Roman"/>
          <w:szCs w:val="24"/>
          <w:lang w:val="pt-BR"/>
        </w:rPr>
        <w:tab/>
      </w:r>
      <w:r w:rsidRPr="00A260F9">
        <w:rPr>
          <w:rFonts w:ascii="Times New Roman" w:hAnsi="Times New Roman"/>
          <w:szCs w:val="24"/>
          <w:lang w:val="pt-BR"/>
        </w:rPr>
        <w:tab/>
      </w:r>
      <w:r w:rsidRPr="00A260F9">
        <w:rPr>
          <w:rFonts w:ascii="Times New Roman" w:hAnsi="Times New Roman"/>
          <w:szCs w:val="24"/>
          <w:lang w:val="pt-BR"/>
        </w:rPr>
        <w:tab/>
        <w:t xml:space="preserve">           Avizat pentru legalitate,</w:t>
      </w:r>
    </w:p>
    <w:p w:rsidR="00BD5427" w:rsidRPr="00A260F9" w:rsidRDefault="00BD5427" w:rsidP="00BD5427">
      <w:pPr>
        <w:spacing w:after="0" w:line="240" w:lineRule="auto"/>
        <w:rPr>
          <w:rFonts w:ascii="Times New Roman" w:hAnsi="Times New Roman"/>
          <w:szCs w:val="24"/>
          <w:lang w:val="en-US"/>
        </w:rPr>
      </w:pPr>
      <w:r w:rsidRPr="00A260F9">
        <w:rPr>
          <w:rFonts w:ascii="Times New Roman" w:hAnsi="Times New Roman"/>
          <w:szCs w:val="24"/>
        </w:rPr>
        <w:tab/>
      </w:r>
      <w:r w:rsidRPr="00A260F9">
        <w:rPr>
          <w:rFonts w:ascii="Times New Roman" w:eastAsia="Arial" w:hAnsi="Times New Roman"/>
          <w:szCs w:val="24"/>
        </w:rPr>
        <w:t>Kovács Árpád</w:t>
      </w:r>
      <w:r w:rsidRPr="00A260F9">
        <w:rPr>
          <w:rFonts w:ascii="Times New Roman" w:hAnsi="Times New Roman"/>
          <w:szCs w:val="24"/>
        </w:rPr>
        <w:tab/>
      </w:r>
      <w:r w:rsidRPr="00A260F9">
        <w:rPr>
          <w:rFonts w:ascii="Times New Roman" w:hAnsi="Times New Roman"/>
          <w:szCs w:val="24"/>
        </w:rPr>
        <w:tab/>
      </w:r>
      <w:r w:rsidRPr="00A260F9">
        <w:rPr>
          <w:rFonts w:ascii="Times New Roman" w:hAnsi="Times New Roman"/>
          <w:szCs w:val="24"/>
        </w:rPr>
        <w:tab/>
        <w:t xml:space="preserve"> </w:t>
      </w:r>
      <w:r w:rsidR="00A260F9" w:rsidRPr="00A260F9">
        <w:rPr>
          <w:rFonts w:ascii="Times New Roman" w:hAnsi="Times New Roman"/>
          <w:szCs w:val="24"/>
        </w:rPr>
        <w:t xml:space="preserve">                                                      </w:t>
      </w:r>
      <w:r w:rsidRPr="00A260F9">
        <w:rPr>
          <w:rFonts w:ascii="Times New Roman" w:hAnsi="Times New Roman"/>
          <w:szCs w:val="24"/>
        </w:rPr>
        <w:t xml:space="preserve"> Secretar general,</w:t>
      </w:r>
      <w:r w:rsidRPr="00A260F9">
        <w:rPr>
          <w:rFonts w:ascii="Times New Roman" w:hAnsi="Times New Roman"/>
          <w:szCs w:val="24"/>
        </w:rPr>
        <w:tab/>
      </w:r>
      <w:r w:rsidRPr="00A260F9">
        <w:rPr>
          <w:rFonts w:ascii="Times New Roman" w:hAnsi="Times New Roman"/>
          <w:szCs w:val="24"/>
        </w:rPr>
        <w:tab/>
      </w:r>
      <w:r w:rsidRPr="00A260F9">
        <w:rPr>
          <w:rFonts w:ascii="Times New Roman" w:hAnsi="Times New Roman"/>
          <w:szCs w:val="24"/>
        </w:rPr>
        <w:tab/>
      </w:r>
      <w:r w:rsidRPr="00A260F9">
        <w:rPr>
          <w:rFonts w:ascii="Times New Roman" w:hAnsi="Times New Roman"/>
          <w:szCs w:val="24"/>
        </w:rPr>
        <w:tab/>
      </w:r>
      <w:r w:rsidRPr="00A260F9">
        <w:rPr>
          <w:rFonts w:ascii="Times New Roman" w:hAnsi="Times New Roman"/>
          <w:szCs w:val="24"/>
        </w:rPr>
        <w:tab/>
      </w:r>
      <w:r w:rsidRPr="00A260F9">
        <w:rPr>
          <w:rFonts w:ascii="Times New Roman" w:hAnsi="Times New Roman"/>
          <w:szCs w:val="24"/>
        </w:rPr>
        <w:tab/>
      </w:r>
      <w:r w:rsidRPr="00A260F9">
        <w:rPr>
          <w:rFonts w:ascii="Times New Roman" w:hAnsi="Times New Roman"/>
          <w:szCs w:val="24"/>
        </w:rPr>
        <w:tab/>
      </w:r>
      <w:r w:rsidRPr="00A260F9">
        <w:rPr>
          <w:rFonts w:ascii="Times New Roman" w:hAnsi="Times New Roman"/>
          <w:szCs w:val="24"/>
        </w:rPr>
        <w:tab/>
        <w:t xml:space="preserve">                                   Vajda Edit</w:t>
      </w:r>
    </w:p>
    <w:p w:rsidR="00B41A16" w:rsidRPr="00BD5427" w:rsidRDefault="00B41A16" w:rsidP="00BD5427">
      <w:pPr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sectPr w:rsidR="00B41A16" w:rsidRPr="00BD5427" w:rsidSect="00BD5427">
      <w:pgSz w:w="11906" w:h="16838"/>
      <w:pgMar w:top="1440" w:right="1440" w:bottom="142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58BA" w:rsidRDefault="00F458BA" w:rsidP="008D761A">
      <w:pPr>
        <w:spacing w:after="0" w:line="240" w:lineRule="auto"/>
      </w:pPr>
      <w:r>
        <w:separator/>
      </w:r>
    </w:p>
  </w:endnote>
  <w:endnote w:type="continuationSeparator" w:id="0">
    <w:p w:rsidR="00F458BA" w:rsidRDefault="00F458BA" w:rsidP="008D76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58BA" w:rsidRDefault="00F458BA" w:rsidP="008D761A">
      <w:pPr>
        <w:spacing w:after="0" w:line="240" w:lineRule="auto"/>
      </w:pPr>
      <w:r>
        <w:separator/>
      </w:r>
    </w:p>
  </w:footnote>
  <w:footnote w:type="continuationSeparator" w:id="0">
    <w:p w:rsidR="00F458BA" w:rsidRDefault="00F458BA" w:rsidP="008D76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332A1F"/>
    <w:multiLevelType w:val="hybridMultilevel"/>
    <w:tmpl w:val="83FE4058"/>
    <w:lvl w:ilvl="0" w:tplc="E5DA5A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B54"/>
    <w:rsid w:val="000017FF"/>
    <w:rsid w:val="000468F2"/>
    <w:rsid w:val="0005372B"/>
    <w:rsid w:val="000543F0"/>
    <w:rsid w:val="001761A6"/>
    <w:rsid w:val="00182360"/>
    <w:rsid w:val="001A35C8"/>
    <w:rsid w:val="00252E43"/>
    <w:rsid w:val="002C7AF9"/>
    <w:rsid w:val="00334096"/>
    <w:rsid w:val="003740EE"/>
    <w:rsid w:val="003D2F97"/>
    <w:rsid w:val="003D7D42"/>
    <w:rsid w:val="004540EB"/>
    <w:rsid w:val="004A71DA"/>
    <w:rsid w:val="004F274A"/>
    <w:rsid w:val="005D2036"/>
    <w:rsid w:val="0061420E"/>
    <w:rsid w:val="00635619"/>
    <w:rsid w:val="00775DDA"/>
    <w:rsid w:val="00795ABF"/>
    <w:rsid w:val="007E09F1"/>
    <w:rsid w:val="00833B3E"/>
    <w:rsid w:val="008505E0"/>
    <w:rsid w:val="00860DC1"/>
    <w:rsid w:val="008D761A"/>
    <w:rsid w:val="008E7EF2"/>
    <w:rsid w:val="009130B1"/>
    <w:rsid w:val="00984B54"/>
    <w:rsid w:val="009F561F"/>
    <w:rsid w:val="00A260F9"/>
    <w:rsid w:val="00A271FC"/>
    <w:rsid w:val="00A52BF2"/>
    <w:rsid w:val="00B41A16"/>
    <w:rsid w:val="00B50E15"/>
    <w:rsid w:val="00B554EA"/>
    <w:rsid w:val="00B855AF"/>
    <w:rsid w:val="00B97AA6"/>
    <w:rsid w:val="00BD5427"/>
    <w:rsid w:val="00C46402"/>
    <w:rsid w:val="00CA2D51"/>
    <w:rsid w:val="00CD2BF1"/>
    <w:rsid w:val="00D0573A"/>
    <w:rsid w:val="00D84F30"/>
    <w:rsid w:val="00DB28A7"/>
    <w:rsid w:val="00DB5B89"/>
    <w:rsid w:val="00DF1104"/>
    <w:rsid w:val="00DF54F2"/>
    <w:rsid w:val="00E214F4"/>
    <w:rsid w:val="00E324C1"/>
    <w:rsid w:val="00EC0871"/>
    <w:rsid w:val="00F458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BDEF624-16DC-41C0-B305-C57685157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A2D51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CA2D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8D76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D761A"/>
  </w:style>
  <w:style w:type="paragraph" w:styleId="llb">
    <w:name w:val="footer"/>
    <w:basedOn w:val="Norml"/>
    <w:link w:val="llbChar"/>
    <w:uiPriority w:val="99"/>
    <w:unhideWhenUsed/>
    <w:rsid w:val="008D76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D761A"/>
  </w:style>
  <w:style w:type="paragraph" w:styleId="Buborkszveg">
    <w:name w:val="Balloon Text"/>
    <w:basedOn w:val="Norml"/>
    <w:link w:val="BuborkszvegChar"/>
    <w:uiPriority w:val="99"/>
    <w:semiHidden/>
    <w:unhideWhenUsed/>
    <w:rsid w:val="004A71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A71DA"/>
    <w:rPr>
      <w:rFonts w:ascii="Segoe UI" w:hAnsi="Segoe UI" w:cs="Segoe UI"/>
      <w:sz w:val="18"/>
      <w:szCs w:val="18"/>
    </w:rPr>
  </w:style>
  <w:style w:type="character" w:customStyle="1" w:styleId="sden">
    <w:name w:val="s_den"/>
    <w:basedOn w:val="Bekezdsalapbettpusa"/>
    <w:rsid w:val="000017FF"/>
  </w:style>
  <w:style w:type="character" w:customStyle="1" w:styleId="shdr">
    <w:name w:val="s_hdr"/>
    <w:basedOn w:val="Bekezdsalapbettpusa"/>
    <w:rsid w:val="000017FF"/>
  </w:style>
  <w:style w:type="character" w:styleId="Hiperhivatkozs">
    <w:name w:val="Hyperlink"/>
    <w:basedOn w:val="Bekezdsalapbettpusa"/>
    <w:unhideWhenUsed/>
    <w:rsid w:val="000017FF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E324C1"/>
    <w:pPr>
      <w:ind w:left="720"/>
      <w:contextualSpacing/>
    </w:pPr>
  </w:style>
  <w:style w:type="paragraph" w:customStyle="1" w:styleId="Cmsor11">
    <w:name w:val="Címsor 11"/>
    <w:basedOn w:val="Norml"/>
    <w:uiPriority w:val="1"/>
    <w:qFormat/>
    <w:rsid w:val="009F561F"/>
    <w:pPr>
      <w:widowControl w:val="0"/>
      <w:autoSpaceDE w:val="0"/>
      <w:autoSpaceDN w:val="0"/>
      <w:spacing w:after="0" w:line="240" w:lineRule="auto"/>
      <w:ind w:left="118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1</Pages>
  <Words>465</Words>
  <Characters>3211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JEGYZO</dc:creator>
  <cp:keywords/>
  <dc:description/>
  <cp:lastModifiedBy>user</cp:lastModifiedBy>
  <cp:revision>17</cp:revision>
  <cp:lastPrinted>2026-02-24T12:16:00Z</cp:lastPrinted>
  <dcterms:created xsi:type="dcterms:W3CDTF">2025-01-21T15:38:00Z</dcterms:created>
  <dcterms:modified xsi:type="dcterms:W3CDTF">2026-02-24T12:16:00Z</dcterms:modified>
</cp:coreProperties>
</file>